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40"/>
        <w:ind w:right="0" w:left="0" w:firstLine="0"/>
        <w:jc w:val="left"/>
        <w:rPr>
          <w:rFonts w:ascii="Calibri" w:hAnsi="Calibri" w:cs="Calibri" w:eastAsia="Calibri"/>
          <w:color w:val="auto"/>
          <w:spacing w:val="0"/>
          <w:position w:val="0"/>
          <w:sz w:val="22"/>
          <w:shd w:fill="auto" w:val="clear"/>
        </w:rPr>
      </w:pPr>
      <w:r>
        <w:object w:dxaOrig="12390" w:dyaOrig="7244">
          <v:rect xmlns:o="urn:schemas-microsoft-com:office:office" xmlns:v="urn:schemas-microsoft-com:vml" id="rectole0000000000" style="width:619.500000pt;height:362.2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My VIP manager added me on skype. I think so it all cant be logged. He has erase everything but i found some more evidence.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start the conversation and asking for bonus. Then im saying that i Talked to customer service. Ive deposit 250 000 euro and withdrawal 55 000 euro. I think im worth som bonus.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8"/>
          <w:shd w:fill="auto" w:val="clear"/>
        </w:rPr>
        <w:t xml:space="preserve">He doesnt even comment on that and says. Have you seen that our security department need some documents from you. If you fix that, Ill give you 1000 euro bonus.</w:t>
      </w:r>
    </w:p>
    <w:p>
      <w:pPr>
        <w:spacing w:before="0" w:after="200" w:line="276"/>
        <w:ind w:right="0" w:left="0" w:firstLine="0"/>
        <w:jc w:val="left"/>
        <w:rPr>
          <w:rFonts w:ascii="Calibri" w:hAnsi="Calibri" w:cs="Calibri" w:eastAsia="Calibri"/>
          <w:b/>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know that they are going to block me now because of my evidence. Ive sent a file from bank there i comment what is loan from friends. </w:t>
      </w:r>
    </w:p>
    <w:p>
      <w:pPr>
        <w:spacing w:before="0" w:after="200" w:line="276"/>
        <w:ind w:right="0" w:left="0" w:firstLine="0"/>
        <w:jc w:val="left"/>
        <w:rPr>
          <w:rFonts w:ascii="Calibri" w:hAnsi="Calibri" w:cs="Calibri" w:eastAsia="Calibri"/>
          <w:color w:val="auto"/>
          <w:spacing w:val="0"/>
          <w:position w:val="0"/>
          <w:sz w:val="22"/>
          <w:shd w:fill="auto" w:val="clear"/>
        </w:rPr>
      </w:pPr>
      <w:r>
        <w:object w:dxaOrig="2580" w:dyaOrig="810">
          <v:rect xmlns:o="urn:schemas-microsoft-com:office:office" xmlns:v="urn:schemas-microsoft-com:vml" id="rectole0000000001" style="width:129.000000pt;height:40.5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Package" DrawAspect="Content" ObjectID="0000000001" ShapeID="rectole0000000001" r:id="docRId2"/>
        </w:object>
      </w:r>
      <w:r>
        <w:rPr>
          <w:rFonts w:ascii="Calibri" w:hAnsi="Calibri" w:cs="Calibri" w:eastAsia="Calibri"/>
          <w:color w:val="auto"/>
          <w:spacing w:val="0"/>
          <w:position w:val="0"/>
          <w:sz w:val="22"/>
          <w:shd w:fill="auto" w:val="clear"/>
        </w:rPr>
        <w:t xml:space="preserve">   and a private loan from a friend 80 000 euro </w:t>
      </w:r>
      <w:r>
        <w:object w:dxaOrig="4949" w:dyaOrig="810">
          <v:rect xmlns:o="urn:schemas-microsoft-com:office:office" xmlns:v="urn:schemas-microsoft-com:vml" id="rectole0000000002" style="width:247.450000pt;height:40.5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Package" DrawAspect="Content" ObjectID="0000000002" ShapeID="rectole0000000002" r:id="docRId4"/>
        </w:objec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Then he says. We have new orders from European union that we need source of wealth. These documents will show us how you have afford to play for theese big numbers in short time.</w:t>
      </w:r>
    </w:p>
    <w:p>
      <w:pPr>
        <w:spacing w:before="0" w:after="200" w:line="276"/>
        <w:ind w:right="0" w:left="0" w:firstLine="0"/>
        <w:jc w:val="left"/>
        <w:rPr>
          <w:rFonts w:ascii="Calibri" w:hAnsi="Calibri" w:cs="Calibri" w:eastAsia="Calibri"/>
          <w:b/>
          <w:color w:val="auto"/>
          <w:spacing w:val="0"/>
          <w:position w:val="0"/>
          <w:sz w:val="28"/>
          <w:shd w:fill="auto" w:val="clear"/>
        </w:rPr>
      </w:pPr>
    </w:p>
    <w:p>
      <w:pPr>
        <w:spacing w:before="0" w:after="200" w:line="240"/>
        <w:ind w:right="0" w:left="0" w:firstLine="0"/>
        <w:jc w:val="left"/>
        <w:rPr>
          <w:rFonts w:ascii="Calibri" w:hAnsi="Calibri" w:cs="Calibri" w:eastAsia="Calibri"/>
          <w:b/>
          <w:color w:val="auto"/>
          <w:spacing w:val="0"/>
          <w:position w:val="0"/>
          <w:sz w:val="28"/>
          <w:shd w:fill="auto" w:val="clear"/>
        </w:rPr>
      </w:pPr>
      <w:r>
        <w:object w:dxaOrig="8310" w:dyaOrig="5204">
          <v:rect xmlns:o="urn:schemas-microsoft-com:office:office" xmlns:v="urn:schemas-microsoft-com:vml" id="rectole0000000003" style="width:415.500000pt;height:260.20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200" w:line="240"/>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b/>
          <w:color w:val="auto"/>
          <w:spacing w:val="0"/>
          <w:position w:val="0"/>
          <w:sz w:val="28"/>
          <w:shd w:fill="auto" w:val="clear"/>
        </w:rPr>
        <w:t xml:space="preserve">Here he says that i need to send in tax salary papers for 2016-17 . </w:t>
      </w:r>
      <w:r>
        <w:rPr>
          <w:rFonts w:ascii="Calibri" w:hAnsi="Calibri" w:cs="Calibri" w:eastAsia="Calibri"/>
          <w:color w:val="auto"/>
          <w:spacing w:val="0"/>
          <w:position w:val="0"/>
          <w:sz w:val="28"/>
          <w:shd w:fill="auto" w:val="clear"/>
        </w:rPr>
        <w:t xml:space="preserve">I tell him that I dont work  . Now i really know they will suspend me. Because thoose papers say 5 000 euro income each year </w:t>
      </w:r>
    </w:p>
    <w:p>
      <w:pPr>
        <w:spacing w:before="0" w:after="200" w:line="240"/>
        <w:ind w:right="0" w:left="0" w:firstLine="0"/>
        <w:jc w:val="left"/>
        <w:rPr>
          <w:rFonts w:ascii="Calibri" w:hAnsi="Calibri" w:cs="Calibri" w:eastAsia="Calibri"/>
          <w:b/>
          <w:color w:val="auto"/>
          <w:spacing w:val="0"/>
          <w:position w:val="0"/>
          <w:sz w:val="28"/>
          <w:shd w:fill="auto" w:val="clear"/>
        </w:rPr>
      </w:pPr>
      <w:r>
        <w:object w:dxaOrig="5400" w:dyaOrig="810">
          <v:rect xmlns:o="urn:schemas-microsoft-com:office:office" xmlns:v="urn:schemas-microsoft-com:vml" id="rectole0000000004" style="width:270.000000pt;height:40.500000pt" o:preferrelative="t" o:ole="">
            <o:lock v:ext="edit"/>
            <v:imagedata xmlns:r="http://schemas.openxmlformats.org/officeDocument/2006/relationships" r:id="docRId9" o:title=""/>
          </v:rect>
          <o:OLEObject xmlns:r="http://schemas.openxmlformats.org/officeDocument/2006/relationships" xmlns:o="urn:schemas-microsoft-com:office:office" Type="Embed" ProgID="Package" DrawAspect="Content" ObjectID="0000000004" ShapeID="rectole0000000004" r:id="docRId8"/>
        </w:object>
      </w:r>
      <w:r>
        <w:object w:dxaOrig="5400" w:dyaOrig="810">
          <v:rect xmlns:o="urn:schemas-microsoft-com:office:office" xmlns:v="urn:schemas-microsoft-com:vml" id="rectole0000000005" style="width:270.000000pt;height:40.50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Package" DrawAspect="Content" ObjectID="0000000005" ShapeID="rectole0000000005" r:id="docRId10"/>
        </w:object>
      </w:r>
    </w:p>
    <w:p>
      <w:pPr>
        <w:spacing w:before="0" w:after="200" w:line="240"/>
        <w:ind w:right="0" w:left="0" w:firstLine="0"/>
        <w:jc w:val="left"/>
        <w:rPr>
          <w:rFonts w:ascii="Calibri" w:hAnsi="Calibri" w:cs="Calibri" w:eastAsia="Calibri"/>
          <w:b/>
          <w:color w:val="auto"/>
          <w:spacing w:val="0"/>
          <w:position w:val="0"/>
          <w:sz w:val="28"/>
          <w:shd w:fill="auto" w:val="clear"/>
        </w:rPr>
      </w:pPr>
      <w:r>
        <w:object w:dxaOrig="8310" w:dyaOrig="5385">
          <v:rect xmlns:o="urn:schemas-microsoft-com:office:office" xmlns:v="urn:schemas-microsoft-com:vml" id="rectole0000000006" style="width:415.500000pt;height:269.250000pt" o:preferrelative="t" o:ole="">
            <o:lock v:ext="edit"/>
            <v:imagedata xmlns:r="http://schemas.openxmlformats.org/officeDocument/2006/relationships" r:id="docRId13" o:title=""/>
          </v:rect>
          <o:OLEObject xmlns:r="http://schemas.openxmlformats.org/officeDocument/2006/relationships" xmlns:o="urn:schemas-microsoft-com:office:office" Type="Embed" ProgID="StaticMetafile" DrawAspect="Content" ObjectID="0000000006" ShapeID="rectole0000000006" r:id="docRId12"/>
        </w:object>
      </w:r>
    </w:p>
    <w:p>
      <w:pPr>
        <w:spacing w:before="0" w:after="200" w:line="240"/>
        <w:ind w:right="0" w:left="0" w:firstLine="0"/>
        <w:jc w:val="left"/>
        <w:rPr>
          <w:rFonts w:ascii="Calibri" w:hAnsi="Calibri" w:cs="Calibri" w:eastAsia="Calibri"/>
          <w:b/>
          <w:color w:val="auto"/>
          <w:spacing w:val="0"/>
          <w:position w:val="0"/>
          <w:sz w:val="28"/>
          <w:shd w:fill="auto" w:val="clear"/>
        </w:rPr>
      </w:pPr>
      <w:r>
        <w:rPr>
          <w:rFonts w:ascii="Calibri" w:hAnsi="Calibri" w:cs="Calibri" w:eastAsia="Calibri"/>
          <w:color w:val="auto"/>
          <w:spacing w:val="0"/>
          <w:position w:val="0"/>
          <w:sz w:val="28"/>
          <w:shd w:fill="auto" w:val="clear"/>
        </w:rPr>
        <w:t xml:space="preserve">While im doing this im asking for bonus. </w:t>
      </w:r>
      <w:r>
        <w:rPr>
          <w:rFonts w:ascii="Calibri" w:hAnsi="Calibri" w:cs="Calibri" w:eastAsia="Calibri"/>
          <w:b/>
          <w:color w:val="auto"/>
          <w:spacing w:val="0"/>
          <w:position w:val="0"/>
          <w:sz w:val="28"/>
          <w:shd w:fill="auto" w:val="clear"/>
        </w:rPr>
        <w:t xml:space="preserve">He says that ill give you 1000 euro when all is accepted. I have contact with them so it  should fo fast. And asking if im coming to Cuba as they invited me.</w:t>
      </w:r>
    </w:p>
    <w:p>
      <w:pPr>
        <w:spacing w:before="0" w:after="200" w:line="240"/>
        <w:ind w:right="0" w:left="0" w:firstLine="0"/>
        <w:jc w:val="left"/>
        <w:rPr>
          <w:rFonts w:ascii="Calibri" w:hAnsi="Calibri" w:cs="Calibri" w:eastAsia="Calibri"/>
          <w:b/>
          <w:color w:val="auto"/>
          <w:spacing w:val="0"/>
          <w:position w:val="0"/>
          <w:sz w:val="28"/>
          <w:shd w:fill="auto" w:val="clear"/>
        </w:rPr>
      </w:pPr>
    </w:p>
    <w:p>
      <w:pPr>
        <w:spacing w:before="0" w:after="200" w:line="240"/>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I played for 30 000 euro - 50 000 euro in maybe 2 weeks maybe 1 month. I thought this is never going to be accepted. I have no work and salary on paper. I show a private loan for 80 000 euro and in the bank transaction file you can see more private loans. Now I see that this is not taking actions against responsible gaming. This is unacceptable! But then I just wanted to play and was so scared to be kicked out. </w:t>
        <w:br/>
        <w:br/>
      </w:r>
      <w:r>
        <w:object w:dxaOrig="8310" w:dyaOrig="5279">
          <v:rect xmlns:o="urn:schemas-microsoft-com:office:office" xmlns:v="urn:schemas-microsoft-com:vml" id="rectole0000000007" style="width:415.500000pt;height:263.950000pt" o:preferrelative="t" o:ole="">
            <o:lock v:ext="edit"/>
            <v:imagedata xmlns:r="http://schemas.openxmlformats.org/officeDocument/2006/relationships" r:id="docRId15" o:title=""/>
          </v:rect>
          <o:OLEObject xmlns:r="http://schemas.openxmlformats.org/officeDocument/2006/relationships" xmlns:o="urn:schemas-microsoft-com:office:office" Type="Embed" ProgID="StaticMetafile" DrawAspect="Content" ObjectID="0000000007" ShapeID="rectole0000000007" r:id="docRId14"/>
        </w:object>
      </w:r>
    </w:p>
    <w:p>
      <w:pPr>
        <w:spacing w:before="0" w:after="200" w:line="240"/>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b/>
          <w:color w:val="auto"/>
          <w:spacing w:val="0"/>
          <w:position w:val="0"/>
          <w:sz w:val="28"/>
          <w:shd w:fill="auto" w:val="clear"/>
        </w:rPr>
        <w:t xml:space="preserve">Here he says that he added 1000 euro. </w:t>
      </w:r>
      <w:r>
        <w:rPr>
          <w:rFonts w:ascii="Calibri" w:hAnsi="Calibri" w:cs="Calibri" w:eastAsia="Calibri"/>
          <w:color w:val="auto"/>
          <w:spacing w:val="0"/>
          <w:position w:val="0"/>
          <w:sz w:val="28"/>
          <w:shd w:fill="auto" w:val="clear"/>
        </w:rPr>
        <w:t xml:space="preserve">I directly go and play them up in maybe 3 minutes and asking for more so fast... </w:t>
      </w:r>
    </w:p>
    <w:p>
      <w:pPr>
        <w:spacing w:before="0" w:after="200" w:line="240"/>
        <w:ind w:right="0" w:left="0" w:firstLine="0"/>
        <w:jc w:val="left"/>
        <w:rPr>
          <w:rFonts w:ascii="Calibri" w:hAnsi="Calibri" w:cs="Calibri" w:eastAsia="Calibri"/>
          <w:color w:val="auto"/>
          <w:spacing w:val="0"/>
          <w:position w:val="0"/>
          <w:sz w:val="28"/>
          <w:shd w:fill="auto" w:val="clear"/>
        </w:rPr>
      </w:pPr>
    </w:p>
    <w:p>
      <w:pPr>
        <w:spacing w:before="0" w:after="200" w:line="240"/>
        <w:ind w:right="0" w:left="0" w:firstLine="0"/>
        <w:jc w:val="left"/>
        <w:rPr>
          <w:rFonts w:ascii="Calibri" w:hAnsi="Calibri" w:cs="Calibri" w:eastAsia="Calibri"/>
          <w:color w:val="auto"/>
          <w:spacing w:val="0"/>
          <w:position w:val="0"/>
          <w:sz w:val="28"/>
          <w:shd w:fill="auto" w:val="clear"/>
        </w:rPr>
      </w:pPr>
    </w:p>
    <w:p>
      <w:pPr>
        <w:spacing w:before="0" w:after="200" w:line="240"/>
        <w:ind w:right="0" w:left="0" w:firstLine="0"/>
        <w:jc w:val="left"/>
        <w:rPr>
          <w:rFonts w:ascii="Calibri" w:hAnsi="Calibri" w:cs="Calibri" w:eastAsia="Calibri"/>
          <w:b/>
          <w:color w:val="auto"/>
          <w:spacing w:val="0"/>
          <w:position w:val="0"/>
          <w:sz w:val="28"/>
          <w:shd w:fill="auto" w:val="clear"/>
        </w:rPr>
      </w:pPr>
    </w:p>
    <w:p>
      <w:pPr>
        <w:spacing w:before="0" w:after="200" w:line="240"/>
        <w:ind w:right="0" w:left="0" w:firstLine="0"/>
        <w:jc w:val="left"/>
        <w:rPr>
          <w:rFonts w:ascii="Calibri" w:hAnsi="Calibri" w:cs="Calibri" w:eastAsia="Calibri"/>
          <w:b/>
          <w:color w:val="auto"/>
          <w:spacing w:val="0"/>
          <w:position w:val="0"/>
          <w:sz w:val="28"/>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styles.xml" Id="docRId17" Type="http://schemas.openxmlformats.org/officeDocument/2006/relationships/styles" /><Relationship Target="media/image3.wmf" Id="docRId7" Type="http://schemas.openxmlformats.org/officeDocument/2006/relationships/image" /><Relationship Target="embeddings/oleObject5.bin" Id="docRId10" Type="http://schemas.openxmlformats.org/officeDocument/2006/relationships/oleObject" /><Relationship Target="embeddings/oleObject7.bin" Id="docRId14" Type="http://schemas.openxmlformats.org/officeDocument/2006/relationships/oleObject" /><Relationship Target="embeddings/oleObject1.bin" Id="docRId2" Type="http://schemas.openxmlformats.org/officeDocument/2006/relationships/oleObject" /><Relationship Target="embeddings/oleObject3.bin" Id="docRId6" Type="http://schemas.openxmlformats.org/officeDocument/2006/relationships/oleObject" /><Relationship Target="media/image0.wmf" Id="docRId1" Type="http://schemas.openxmlformats.org/officeDocument/2006/relationships/image" /><Relationship Target="media/image5.wmf" Id="docRId11" Type="http://schemas.openxmlformats.org/officeDocument/2006/relationships/image" /><Relationship Target="media/image7.wmf" Id="docRId15" Type="http://schemas.openxmlformats.org/officeDocument/2006/relationships/image" /><Relationship Target="media/image2.wmf" Id="docRId5" Type="http://schemas.openxmlformats.org/officeDocument/2006/relationships/image" /><Relationship Target="media/image4.wmf" Id="docRId9" Type="http://schemas.openxmlformats.org/officeDocument/2006/relationships/image" /><Relationship Target="embeddings/oleObject0.bin" Id="docRId0" Type="http://schemas.openxmlformats.org/officeDocument/2006/relationships/oleObject" /><Relationship Target="embeddings/oleObject6.bin" Id="docRId12" Type="http://schemas.openxmlformats.org/officeDocument/2006/relationships/oleObject" /><Relationship Target="numbering.xml" Id="docRId16" Type="http://schemas.openxmlformats.org/officeDocument/2006/relationships/numbering" /><Relationship Target="embeddings/oleObject2.bin" Id="docRId4" Type="http://schemas.openxmlformats.org/officeDocument/2006/relationships/oleObject" /><Relationship Target="embeddings/oleObject4.bin" Id="docRId8" Type="http://schemas.openxmlformats.org/officeDocument/2006/relationships/oleObject" /><Relationship Target="media/image6.wmf" Id="docRId13" Type="http://schemas.openxmlformats.org/officeDocument/2006/relationships/image" /><Relationship Target="media/image1.wmf" Id="docRId3" Type="http://schemas.openxmlformats.org/officeDocument/2006/relationships/image" /></Relationships>
</file>